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8" w:rsidRPr="008B3B21" w:rsidRDefault="00FA0C78" w:rsidP="008B3B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B21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A15726" w:rsidRPr="008B3B21" w:rsidRDefault="00FA0C78" w:rsidP="008B3B2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B3B21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 w:rsidR="00A15726" w:rsidRPr="008B3B21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</w:t>
      </w:r>
      <w:r w:rsidR="008B3B21" w:rsidRPr="008B3B21">
        <w:rPr>
          <w:rFonts w:ascii="Times New Roman" w:hAnsi="Times New Roman" w:cs="Times New Roman"/>
          <w:b/>
          <w:sz w:val="28"/>
          <w:szCs w:val="28"/>
        </w:rPr>
        <w:t xml:space="preserve">ПМ.01. Техническое </w:t>
      </w:r>
      <w:r w:rsidR="00BD3B07">
        <w:rPr>
          <w:rFonts w:ascii="Times New Roman" w:hAnsi="Times New Roman" w:cs="Times New Roman"/>
          <w:b/>
          <w:sz w:val="28"/>
          <w:szCs w:val="28"/>
        </w:rPr>
        <w:t>состояние систем, агрегатов, деталей и механизмов автомобилей</w:t>
      </w:r>
    </w:p>
    <w:p w:rsidR="008B3B21" w:rsidRDefault="00FA0C78" w:rsidP="008B3B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B21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</w:t>
      </w:r>
      <w:r w:rsidR="001E770E" w:rsidRPr="008B3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B07">
        <w:rPr>
          <w:rFonts w:ascii="Times New Roman" w:hAnsi="Times New Roman" w:cs="Times New Roman"/>
          <w:b/>
          <w:sz w:val="28"/>
          <w:szCs w:val="28"/>
        </w:rPr>
        <w:t>профессии</w:t>
      </w:r>
      <w:r w:rsidR="008B3B21" w:rsidRPr="008B3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3B21" w:rsidRPr="008B3B21">
        <w:rPr>
          <w:rFonts w:ascii="Times New Roman" w:hAnsi="Times New Roman" w:cs="Times New Roman"/>
          <w:b/>
          <w:caps/>
          <w:sz w:val="28"/>
          <w:szCs w:val="28"/>
        </w:rPr>
        <w:t>23.0</w:t>
      </w:r>
      <w:r w:rsidR="00BD3B07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="008B3B21" w:rsidRPr="008B3B21">
        <w:rPr>
          <w:rFonts w:ascii="Times New Roman" w:hAnsi="Times New Roman" w:cs="Times New Roman"/>
          <w:b/>
          <w:caps/>
          <w:sz w:val="28"/>
          <w:szCs w:val="28"/>
        </w:rPr>
        <w:t>.</w:t>
      </w:r>
      <w:r w:rsidR="00BD3B07">
        <w:rPr>
          <w:rFonts w:ascii="Times New Roman" w:hAnsi="Times New Roman" w:cs="Times New Roman"/>
          <w:b/>
          <w:caps/>
          <w:sz w:val="28"/>
          <w:szCs w:val="28"/>
        </w:rPr>
        <w:t>17</w:t>
      </w:r>
      <w:r w:rsidR="008B3B21" w:rsidRPr="008B3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B07">
        <w:rPr>
          <w:rFonts w:ascii="Times New Roman" w:hAnsi="Times New Roman" w:cs="Times New Roman"/>
          <w:b/>
          <w:sz w:val="28"/>
          <w:szCs w:val="28"/>
        </w:rPr>
        <w:t>Мастер по ремонту и обслуживанию автомобилей</w:t>
      </w:r>
    </w:p>
    <w:p w:rsidR="00CE3EAC" w:rsidRPr="008B3B21" w:rsidRDefault="00CE3EAC" w:rsidP="008B3B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C78" w:rsidRPr="00E94EDF" w:rsidRDefault="00515EF8" w:rsidP="006D0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</w:t>
      </w:r>
      <w:r w:rsidR="00A157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профессионального модуля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структуре основной</w:t>
      </w:r>
      <w:r w:rsidR="00FA0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профессиональной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образовательной программы: </w:t>
      </w:r>
      <w:r w:rsidR="00FA0C78"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495AE4" w:rsidRDefault="00FA0C78" w:rsidP="00BD3B0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15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Профессиональный модуль ПМ.</w:t>
      </w:r>
      <w:r w:rsidR="00A15726" w:rsidRPr="008B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</w:t>
      </w:r>
      <w:r w:rsidR="00BD3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F25BD" w:rsidRPr="008B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3B07" w:rsidRPr="00BD3B07">
        <w:rPr>
          <w:rFonts w:ascii="Times New Roman" w:hAnsi="Times New Roman" w:cs="Times New Roman"/>
          <w:sz w:val="28"/>
          <w:szCs w:val="28"/>
        </w:rPr>
        <w:t>Техническое состояние систем, агрегатов, деталей и механизмов автомобилей</w:t>
      </w:r>
      <w:r w:rsidR="008B3B21" w:rsidRPr="008B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обязательной</w:t>
      </w:r>
      <w:r w:rsidRPr="00495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частью </w:t>
      </w:r>
      <w:r w:rsidR="00361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профессионального</w:t>
      </w:r>
      <w:r w:rsidRPr="00495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основной профессиональной образовательной программы в соответствии с ФГОС</w:t>
      </w:r>
      <w:r w:rsidR="00ED1E5E" w:rsidRPr="00495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</w:t>
      </w:r>
      <w:r w:rsidRPr="00495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="00A27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3B07" w:rsidRPr="00BD3B07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BD3B07" w:rsidRPr="00BD3B07">
        <w:rPr>
          <w:rFonts w:ascii="Times New Roman" w:hAnsi="Times New Roman" w:cs="Times New Roman"/>
          <w:caps/>
          <w:sz w:val="28"/>
          <w:szCs w:val="28"/>
        </w:rPr>
        <w:t>23.01.17</w:t>
      </w:r>
      <w:r w:rsidR="00BD3B07" w:rsidRPr="00BD3B07">
        <w:rPr>
          <w:rFonts w:ascii="Times New Roman" w:hAnsi="Times New Roman" w:cs="Times New Roman"/>
          <w:sz w:val="28"/>
          <w:szCs w:val="28"/>
        </w:rPr>
        <w:t xml:space="preserve"> Мастер по ремонту и обслуживанию автомобилей</w:t>
      </w:r>
      <w:r w:rsidR="00A2731E" w:rsidRPr="00BD3B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D3B07" w:rsidRPr="00BD3B07" w:rsidRDefault="00BD3B07" w:rsidP="00BD3B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EAC" w:rsidRPr="00CE3EAC" w:rsidRDefault="00515EF8" w:rsidP="006D01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2. </w:t>
      </w:r>
      <w:r w:rsidR="00CE3EAC"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Ц</w:t>
      </w:r>
      <w:r w:rsidR="00CE3EAC"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е</w:t>
      </w:r>
      <w:r w:rsidR="00CE3EAC" w:rsidRPr="00CE3EAC">
        <w:rPr>
          <w:rFonts w:ascii="Times New Roman" w:hAnsi="Times New Roman" w:cs="Times New Roman"/>
          <w:b/>
          <w:bCs/>
          <w:spacing w:val="2"/>
          <w:sz w:val="28"/>
          <w:szCs w:val="28"/>
        </w:rPr>
        <w:t>л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CE3EAC" w:rsidRPr="00CE3EAC">
        <w:rPr>
          <w:rFonts w:ascii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CE3EAC" w:rsidRPr="00CE3EAC">
        <w:rPr>
          <w:rFonts w:ascii="Times New Roman" w:hAnsi="Times New Roman" w:cs="Times New Roman"/>
          <w:b/>
          <w:bCs/>
          <w:spacing w:val="27"/>
          <w:sz w:val="28"/>
          <w:szCs w:val="28"/>
        </w:rPr>
        <w:t xml:space="preserve"> </w:t>
      </w:r>
      <w:r w:rsidR="00CE3EAC"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з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CE3EAC"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д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CE3EAC"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ч</w:t>
      </w:r>
      <w:r w:rsidR="00CE3EAC" w:rsidRPr="00CE3EA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CE3EAC" w:rsidRPr="00CE3EAC">
        <w:rPr>
          <w:rFonts w:ascii="Times New Roman" w:hAnsi="Times New Roman" w:cs="Times New Roman"/>
          <w:b/>
          <w:bCs/>
          <w:spacing w:val="25"/>
          <w:sz w:val="28"/>
          <w:szCs w:val="28"/>
        </w:rPr>
        <w:t xml:space="preserve"> изучения профессионального модуля</w:t>
      </w:r>
      <w:r w:rsidR="00A82D9A">
        <w:rPr>
          <w:rFonts w:ascii="Times New Roman" w:hAnsi="Times New Roman" w:cs="Times New Roman"/>
          <w:b/>
          <w:bCs/>
          <w:spacing w:val="25"/>
          <w:sz w:val="28"/>
          <w:szCs w:val="28"/>
        </w:rPr>
        <w:t>:</w:t>
      </w:r>
      <w:r w:rsidR="00CE3EAC" w:rsidRPr="00CE3EAC">
        <w:rPr>
          <w:rFonts w:ascii="Times New Roman" w:hAnsi="Times New Roman" w:cs="Times New Roman"/>
          <w:b/>
          <w:bCs/>
          <w:spacing w:val="35"/>
          <w:sz w:val="28"/>
          <w:szCs w:val="28"/>
        </w:rPr>
        <w:t xml:space="preserve"> </w:t>
      </w:r>
    </w:p>
    <w:p w:rsidR="00CE3EAC" w:rsidRPr="00CE3EAC" w:rsidRDefault="00CE3EAC" w:rsidP="006D0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EAC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CE3EA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E3EAC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CE3EAC" w:rsidRPr="00CE3EAC" w:rsidRDefault="00CE3EAC" w:rsidP="006D0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EAC">
        <w:rPr>
          <w:rFonts w:ascii="Times New Roman" w:hAnsi="Times New Roman" w:cs="Times New Roman"/>
          <w:b/>
          <w:sz w:val="28"/>
          <w:szCs w:val="28"/>
        </w:rPr>
        <w:t xml:space="preserve">иметь практический опыт: 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>Разборки и сборки систем, агрегатов и механизмов автомобилей, их регулировки.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>Приемки и подготовки автомобиля к диагностике.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 xml:space="preserve">Выполнения пробной поездки. 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 xml:space="preserve">Общей органолептической диагностики систем, агрегатов и механизмов автомобилей по внешним признакам. 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 xml:space="preserve">Проведения инструментальной диагностики автомобилей. 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 xml:space="preserve">Оценки результатов диагностики автомобилей. </w:t>
      </w:r>
    </w:p>
    <w:p w:rsidR="00CE3EAC" w:rsidRPr="00BD3B07" w:rsidRDefault="00BD3B07" w:rsidP="00BD3B0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B07">
        <w:rPr>
          <w:rFonts w:ascii="Times New Roman" w:hAnsi="Times New Roman" w:cs="Times New Roman"/>
          <w:sz w:val="28"/>
          <w:szCs w:val="28"/>
        </w:rPr>
        <w:t>Оформления диагностической карты автомобиля.</w:t>
      </w:r>
    </w:p>
    <w:p w:rsidR="00CE3EAC" w:rsidRPr="00BD3B07" w:rsidRDefault="00CE3EAC" w:rsidP="00BD3B0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B07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 xml:space="preserve">Определять порядок разборки и сборки, объяснять работу систем, агрегатов и механизмов автомобилей, разных марок и моделей, выбирать необходимую </w:t>
      </w:r>
      <w:r w:rsidRPr="00BD3B07">
        <w:rPr>
          <w:sz w:val="28"/>
          <w:szCs w:val="28"/>
        </w:rPr>
        <w:lastRenderedPageBreak/>
        <w:t>информацию для их сравнения, соотносить регулировки систем, агрегатов и механизмов автомобилей с параметрами их работы.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 xml:space="preserve">Проводить беседу с заказчиком для выявления его претензий к работе автомобиля, проводить внешний осмотр автомобиля, составлять необходимую документацию. 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>Выявлять по внешним признакам отклонения от нормального технического состояния систем, агрегатов и механизмов автомобилей, делать на их основе прогноз возможных неисправностей.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>Выбирать методы диагностики и необходимое диагностическое оборудование, подключать и использовать диагностическое оборудование, выбирать и использовать программы диагностики, проводить диагностику систем, агрегатов и механизмов автомобилей.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 xml:space="preserve">Пользоваться технологической документацией на диагностику автомобилей, соблюдать регламенты диагностических работ, рекомендованные </w:t>
      </w:r>
      <w:proofErr w:type="spellStart"/>
      <w:r w:rsidRPr="00BD3B07">
        <w:rPr>
          <w:sz w:val="28"/>
          <w:szCs w:val="28"/>
        </w:rPr>
        <w:t>автопроизводителями</w:t>
      </w:r>
      <w:proofErr w:type="spellEnd"/>
      <w:r w:rsidRPr="00BD3B07">
        <w:rPr>
          <w:sz w:val="28"/>
          <w:szCs w:val="28"/>
        </w:rPr>
        <w:t xml:space="preserve">. 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>Читать и интерпретировать данные, полученные в ходе диагностики.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 xml:space="preserve">Определять по результатам диагностических процедур неисправности систем, агрегатов и механизмов автомобилей,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 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 xml:space="preserve">Применять информационно-коммуникационные технологии при составлении отчетной документации по диагностике автомобилей. Заполнять форму диагностической карты автомобиля. </w:t>
      </w:r>
    </w:p>
    <w:p w:rsidR="00BD3B07" w:rsidRPr="00BD3B07" w:rsidRDefault="00BD3B07" w:rsidP="00BD3B0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B07">
        <w:rPr>
          <w:rFonts w:ascii="Times New Roman" w:hAnsi="Times New Roman" w:cs="Times New Roman"/>
          <w:sz w:val="28"/>
          <w:szCs w:val="28"/>
        </w:rPr>
        <w:t>Формулировать заключение о техническом состоянии автомобиля</w:t>
      </w:r>
    </w:p>
    <w:p w:rsidR="00CE3EAC" w:rsidRPr="00BD3B07" w:rsidRDefault="00CE3EAC" w:rsidP="00BD3B0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B0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BD3B07" w:rsidRPr="00BD3B07" w:rsidRDefault="00BD3B07" w:rsidP="00BD3B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B07">
        <w:rPr>
          <w:rFonts w:ascii="Times New Roman" w:hAnsi="Times New Roman" w:cs="Times New Roman"/>
          <w:sz w:val="28"/>
          <w:szCs w:val="28"/>
        </w:rPr>
        <w:t>Устройство, принцип действия, работу, регулировки, порядок разборки и сборки систем, агрегатов и механизмов автомобилей, разных марок и моделей, их технические характеристики и особенности конструкции.</w:t>
      </w:r>
    </w:p>
    <w:p w:rsidR="00BD3B07" w:rsidRPr="00BD3B07" w:rsidRDefault="00BD3B07" w:rsidP="00BD3B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B07">
        <w:rPr>
          <w:rFonts w:ascii="Times New Roman" w:hAnsi="Times New Roman" w:cs="Times New Roman"/>
          <w:sz w:val="28"/>
          <w:szCs w:val="28"/>
        </w:rPr>
        <w:t>Технические документы на приёмку автомобиля в технический сервис. Психологические основы общения с заказчиками</w:t>
      </w:r>
      <w:r w:rsidRPr="00BD3B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BD3B07" w:rsidRPr="00BD3B07" w:rsidRDefault="00BD3B07" w:rsidP="00BD3B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B07">
        <w:rPr>
          <w:rFonts w:ascii="Times New Roman" w:hAnsi="Times New Roman" w:cs="Times New Roman"/>
          <w:sz w:val="28"/>
          <w:szCs w:val="28"/>
        </w:rPr>
        <w:lastRenderedPageBreak/>
        <w:t>Устройство и принцип действия систем, агрегатов и механизмов автомобилей, регулировки и технические параметры исправного состояния систем, агрегатов и механизмов автомобилей, основные внешние признаки неисправностей систем, агрегатов и механизмов автомобилей</w:t>
      </w:r>
      <w:r w:rsidRPr="00BD3B0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D3B07" w:rsidRPr="00BD3B07" w:rsidRDefault="00BD3B07" w:rsidP="00BD3B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B07">
        <w:rPr>
          <w:rFonts w:ascii="Times New Roman" w:hAnsi="Times New Roman" w:cs="Times New Roman"/>
          <w:sz w:val="28"/>
          <w:szCs w:val="28"/>
        </w:rPr>
        <w:t>Диагностируемые параметры работы систем, агрегатов и механизмов автомобилей, методы инструментальной диагностики автомобилей, диагностическое оборудование, возможности и технические характеристики.</w:t>
      </w:r>
    </w:p>
    <w:p w:rsidR="00BD3B07" w:rsidRPr="00BD3B07" w:rsidRDefault="00BD3B07" w:rsidP="00BD3B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B07">
        <w:rPr>
          <w:rFonts w:ascii="Times New Roman" w:hAnsi="Times New Roman" w:cs="Times New Roman"/>
          <w:sz w:val="28"/>
          <w:szCs w:val="28"/>
        </w:rPr>
        <w:t xml:space="preserve">Основные неисправности систем, агрегатов и механизмов автомобилей и способы их выявления при инструментальной диагностике. </w:t>
      </w:r>
    </w:p>
    <w:p w:rsidR="00BD3B07" w:rsidRPr="00BD3B07" w:rsidRDefault="00BD3B07" w:rsidP="00BD3B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B07">
        <w:rPr>
          <w:rFonts w:ascii="Times New Roman" w:hAnsi="Times New Roman" w:cs="Times New Roman"/>
          <w:sz w:val="28"/>
          <w:szCs w:val="28"/>
        </w:rPr>
        <w:t>Коды неисправностей, диаграммы работы электронного контроля работы автомобильных систем, предельные величины износов их деталей и сопряжений.</w:t>
      </w:r>
    </w:p>
    <w:p w:rsidR="00BD3B07" w:rsidRPr="00BD3B07" w:rsidRDefault="00BD3B07" w:rsidP="00BD3B07">
      <w:pPr>
        <w:pStyle w:val="Standard"/>
        <w:spacing w:before="0" w:after="0" w:line="360" w:lineRule="auto"/>
        <w:jc w:val="both"/>
        <w:rPr>
          <w:sz w:val="28"/>
          <w:szCs w:val="28"/>
        </w:rPr>
      </w:pPr>
      <w:r w:rsidRPr="00BD3B07">
        <w:rPr>
          <w:sz w:val="28"/>
          <w:szCs w:val="28"/>
        </w:rPr>
        <w:t xml:space="preserve">Содержание диагностической карты автомобиля, технические термины, типовые неисправности. </w:t>
      </w:r>
    </w:p>
    <w:p w:rsidR="00BD3B07" w:rsidRDefault="00BD3B07" w:rsidP="00BD3B0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B07">
        <w:rPr>
          <w:rFonts w:ascii="Times New Roman" w:hAnsi="Times New Roman" w:cs="Times New Roman"/>
          <w:sz w:val="28"/>
          <w:szCs w:val="28"/>
        </w:rPr>
        <w:t>Информационные программы технической документации по диагностике автомобилей.</w:t>
      </w:r>
    </w:p>
    <w:p w:rsidR="00BD3B07" w:rsidRDefault="00BD3B07" w:rsidP="00BD3B0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D9A" w:rsidRPr="00CE3EAC" w:rsidRDefault="00A82D9A" w:rsidP="00BD3B0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BD3B07">
        <w:rPr>
          <w:rFonts w:ascii="Times New Roman" w:hAnsi="Times New Roman" w:cs="Times New Roman"/>
          <w:b/>
          <w:bCs/>
          <w:spacing w:val="35"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pacing w:val="35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pacing w:val="35"/>
          <w:sz w:val="28"/>
          <w:szCs w:val="28"/>
        </w:rPr>
        <w:t>Т</w:t>
      </w:r>
      <w:r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CE3EAC">
        <w:rPr>
          <w:rFonts w:ascii="Times New Roman" w:hAnsi="Times New Roman" w:cs="Times New Roman"/>
          <w:b/>
          <w:bCs/>
          <w:spacing w:val="6"/>
          <w:sz w:val="28"/>
          <w:szCs w:val="28"/>
        </w:rPr>
        <w:t>е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бо</w:t>
      </w:r>
      <w:r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в</w:t>
      </w:r>
      <w:r w:rsidRPr="00CE3EAC">
        <w:rPr>
          <w:rFonts w:ascii="Times New Roman" w:hAnsi="Times New Roman" w:cs="Times New Roman"/>
          <w:b/>
          <w:bCs/>
          <w:spacing w:val="5"/>
          <w:sz w:val="28"/>
          <w:szCs w:val="28"/>
        </w:rPr>
        <w:t>а</w:t>
      </w:r>
      <w:r w:rsidRPr="00CE3EAC">
        <w:rPr>
          <w:rFonts w:ascii="Times New Roman" w:hAnsi="Times New Roman" w:cs="Times New Roman"/>
          <w:b/>
          <w:bCs/>
          <w:spacing w:val="-2"/>
          <w:sz w:val="28"/>
          <w:szCs w:val="28"/>
        </w:rPr>
        <w:t>н</w:t>
      </w:r>
      <w:r w:rsidRPr="00CE3EAC">
        <w:rPr>
          <w:rFonts w:ascii="Times New Roman" w:hAnsi="Times New Roman" w:cs="Times New Roman"/>
          <w:b/>
          <w:bCs/>
          <w:spacing w:val="3"/>
          <w:sz w:val="28"/>
          <w:szCs w:val="28"/>
        </w:rPr>
        <w:t>и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CE3EAC">
        <w:rPr>
          <w:rFonts w:ascii="Times New Roman" w:hAnsi="Times New Roman" w:cs="Times New Roman"/>
          <w:b/>
          <w:bCs/>
          <w:spacing w:val="14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CE3EAC">
        <w:rPr>
          <w:rFonts w:ascii="Times New Roman" w:hAnsi="Times New Roman" w:cs="Times New Roman"/>
          <w:b/>
          <w:bCs/>
          <w:spacing w:val="27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е</w:t>
      </w:r>
      <w:r w:rsidRPr="00CE3EAC">
        <w:rPr>
          <w:rFonts w:ascii="Times New Roman" w:hAnsi="Times New Roman" w:cs="Times New Roman"/>
          <w:b/>
          <w:bCs/>
          <w:spacing w:val="3"/>
          <w:sz w:val="28"/>
          <w:szCs w:val="28"/>
        </w:rPr>
        <w:t>з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CE3EAC">
        <w:rPr>
          <w:rFonts w:ascii="Times New Roman" w:hAnsi="Times New Roman" w:cs="Times New Roman"/>
          <w:b/>
          <w:bCs/>
          <w:spacing w:val="2"/>
          <w:sz w:val="28"/>
          <w:szCs w:val="28"/>
        </w:rPr>
        <w:t>л</w:t>
      </w:r>
      <w:r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ь</w:t>
      </w:r>
      <w:r w:rsidRPr="00CE3EAC">
        <w:rPr>
          <w:rFonts w:ascii="Times New Roman" w:hAnsi="Times New Roman" w:cs="Times New Roman"/>
          <w:b/>
          <w:bCs/>
          <w:spacing w:val="-2"/>
          <w:sz w:val="28"/>
          <w:szCs w:val="28"/>
        </w:rPr>
        <w:t>т</w:t>
      </w:r>
      <w:r w:rsidRPr="00CE3EAC">
        <w:rPr>
          <w:rFonts w:ascii="Times New Roman" w:hAnsi="Times New Roman" w:cs="Times New Roman"/>
          <w:b/>
          <w:bCs/>
          <w:spacing w:val="5"/>
          <w:sz w:val="28"/>
          <w:szCs w:val="28"/>
        </w:rPr>
        <w:t>а</w:t>
      </w:r>
      <w:r w:rsidRPr="00CE3EAC">
        <w:rPr>
          <w:rFonts w:ascii="Times New Roman" w:hAnsi="Times New Roman" w:cs="Times New Roman"/>
          <w:b/>
          <w:bCs/>
          <w:spacing w:val="-2"/>
          <w:sz w:val="28"/>
          <w:szCs w:val="28"/>
        </w:rPr>
        <w:t>т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ам</w:t>
      </w:r>
      <w:r w:rsidRPr="00CE3EAC">
        <w:rPr>
          <w:rFonts w:ascii="Times New Roman" w:hAnsi="Times New Roman" w:cs="Times New Roman"/>
          <w:b/>
          <w:bCs/>
          <w:spacing w:val="17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pacing w:val="-5"/>
          <w:sz w:val="28"/>
          <w:szCs w:val="28"/>
        </w:rPr>
        <w:t>о</w:t>
      </w:r>
      <w:r w:rsidRPr="00CE3EAC">
        <w:rPr>
          <w:rFonts w:ascii="Times New Roman" w:hAnsi="Times New Roman" w:cs="Times New Roman"/>
          <w:b/>
          <w:bCs/>
          <w:spacing w:val="6"/>
          <w:sz w:val="28"/>
          <w:szCs w:val="28"/>
        </w:rPr>
        <w:t>с</w:t>
      </w:r>
      <w:r w:rsidRPr="00CE3EAC">
        <w:rPr>
          <w:rFonts w:ascii="Times New Roman" w:hAnsi="Times New Roman" w:cs="Times New Roman"/>
          <w:b/>
          <w:bCs/>
          <w:spacing w:val="3"/>
          <w:sz w:val="28"/>
          <w:szCs w:val="28"/>
        </w:rPr>
        <w:t>в</w:t>
      </w:r>
      <w:r w:rsidRPr="00CE3EAC">
        <w:rPr>
          <w:rFonts w:ascii="Times New Roman" w:hAnsi="Times New Roman" w:cs="Times New Roman"/>
          <w:b/>
          <w:bCs/>
          <w:spacing w:val="-5"/>
          <w:sz w:val="28"/>
          <w:szCs w:val="28"/>
        </w:rPr>
        <w:t>о</w:t>
      </w:r>
      <w:r w:rsidRPr="00CE3EAC">
        <w:rPr>
          <w:rFonts w:ascii="Times New Roman" w:hAnsi="Times New Roman" w:cs="Times New Roman"/>
          <w:b/>
          <w:bCs/>
          <w:spacing w:val="1"/>
          <w:sz w:val="28"/>
          <w:szCs w:val="28"/>
        </w:rPr>
        <w:t>е</w:t>
      </w:r>
      <w:r w:rsidRPr="00CE3EAC">
        <w:rPr>
          <w:rFonts w:ascii="Times New Roman" w:hAnsi="Times New Roman" w:cs="Times New Roman"/>
          <w:b/>
          <w:bCs/>
          <w:spacing w:val="3"/>
          <w:sz w:val="28"/>
          <w:szCs w:val="28"/>
        </w:rPr>
        <w:t>ни</w:t>
      </w:r>
      <w:r w:rsidRPr="00CE3EA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CE3EAC">
        <w:rPr>
          <w:rFonts w:ascii="Times New Roman" w:hAnsi="Times New Roman" w:cs="Times New Roman"/>
          <w:b/>
          <w:bCs/>
          <w:spacing w:val="17"/>
          <w:sz w:val="28"/>
          <w:szCs w:val="28"/>
        </w:rPr>
        <w:t xml:space="preserve"> </w:t>
      </w:r>
      <w:r w:rsidRPr="00CE3EAC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профессионального модуля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:</w:t>
      </w:r>
    </w:p>
    <w:p w:rsidR="00CE3EAC" w:rsidRPr="00563806" w:rsidRDefault="00CE3EAC" w:rsidP="006D0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B07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</w:t>
      </w:r>
      <w:r w:rsidR="00265D97" w:rsidRPr="00BD3B07">
        <w:rPr>
          <w:rFonts w:ascii="Times New Roman" w:hAnsi="Times New Roman" w:cs="Times New Roman"/>
          <w:sz w:val="28"/>
          <w:szCs w:val="28"/>
        </w:rPr>
        <w:t>:</w:t>
      </w:r>
      <w:r w:rsidRPr="00BD3B07">
        <w:rPr>
          <w:rFonts w:ascii="Times New Roman" w:hAnsi="Times New Roman" w:cs="Times New Roman"/>
          <w:sz w:val="28"/>
          <w:szCs w:val="28"/>
        </w:rPr>
        <w:t xml:space="preserve"> </w:t>
      </w:r>
      <w:r w:rsidR="00BD3B07" w:rsidRPr="00BD3B07">
        <w:rPr>
          <w:rFonts w:ascii="Times New Roman" w:hAnsi="Times New Roman"/>
          <w:sz w:val="28"/>
          <w:szCs w:val="28"/>
        </w:rPr>
        <w:t>Определять техническое состояние систем, агрегатов, деталей и механизмов автомобиля</w:t>
      </w:r>
      <w:r w:rsidRPr="00BD3B07">
        <w:rPr>
          <w:rFonts w:ascii="Times New Roman" w:hAnsi="Times New Roman" w:cs="Times New Roman"/>
          <w:sz w:val="28"/>
          <w:szCs w:val="28"/>
        </w:rPr>
        <w:t>, в том числе</w:t>
      </w:r>
      <w:r w:rsidRPr="00563806">
        <w:rPr>
          <w:rFonts w:ascii="Times New Roman" w:hAnsi="Times New Roman" w:cs="Times New Roman"/>
          <w:sz w:val="28"/>
          <w:szCs w:val="28"/>
        </w:rPr>
        <w:t xml:space="preserve"> общими (ОК),  профессиональными (ПК) компетенциями, и достижение личностных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5"/>
        <w:gridCol w:w="7976"/>
      </w:tblGrid>
      <w:tr w:rsidR="00CE3EAC" w:rsidRPr="00563806" w:rsidTr="00DC0AE1">
        <w:trPr>
          <w:trHeight w:val="651"/>
        </w:trPr>
        <w:tc>
          <w:tcPr>
            <w:tcW w:w="1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3EAC" w:rsidRPr="00563806" w:rsidRDefault="00CE3EAC" w:rsidP="00DC0AE1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EAC" w:rsidRPr="00563806" w:rsidRDefault="00CE3EAC" w:rsidP="00DC0AE1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BD3B07" w:rsidRPr="00563806" w:rsidTr="00DC0AE1"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Выбирать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способы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решения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задач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деятельности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применительно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различным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контекстам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Осуществлять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поиск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анализ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интерпретацию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информации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необходимой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для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выполнения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задач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деятельности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Планировать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реализовывать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собственное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личностное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развитие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Работать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коллективе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команде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эффективно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взаимодействовать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коллегами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руководством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клиентами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5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Осуществлять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устную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письменную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коммуникацию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государственном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языке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учетом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особенностей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социального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культурного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контекста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Проявлять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гражданско</w:t>
            </w:r>
            <w:r>
              <w:rPr>
                <w:rFonts w:hAnsi="Times New Roman"/>
                <w:sz w:val="24"/>
                <w:szCs w:val="24"/>
              </w:rPr>
              <w:t>-</w:t>
            </w:r>
            <w:r>
              <w:rPr>
                <w:rFonts w:hAnsi="Times New Roman"/>
                <w:sz w:val="24"/>
                <w:szCs w:val="24"/>
              </w:rPr>
              <w:t>патриотическую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позицию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демонстрировать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осознанное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поведение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основе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традиционных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общечеловеческих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ценностей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Содействовать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сохранению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окружающей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среды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ресурсосбережению</w:t>
            </w:r>
            <w:r>
              <w:rPr>
                <w:rFonts w:hAnsi="Times New Roman"/>
                <w:sz w:val="24"/>
                <w:szCs w:val="24"/>
              </w:rPr>
              <w:t xml:space="preserve">, </w:t>
            </w:r>
            <w:r>
              <w:rPr>
                <w:rFonts w:hAnsi="Times New Roman"/>
                <w:sz w:val="24"/>
                <w:szCs w:val="24"/>
              </w:rPr>
              <w:t>эффективно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действовать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чрезвычайных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ситуациях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950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Использовать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средства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физической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культуры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для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сохранения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укрепления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здоровья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процессе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поддержания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необходимого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уровня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физической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подготовленности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769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Использовать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информационные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технологии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деятельности</w:t>
            </w:r>
            <w:r>
              <w:rPr>
                <w:rFonts w:hAnsi="Times New Roman"/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769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Пользоваться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документацией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на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государственном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иностранном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языках</w:t>
            </w:r>
            <w:r>
              <w:rPr>
                <w:sz w:val="24"/>
                <w:szCs w:val="24"/>
              </w:rPr>
              <w:t>.</w:t>
            </w:r>
          </w:p>
        </w:tc>
      </w:tr>
      <w:tr w:rsidR="00BD3B07" w:rsidRPr="00563806" w:rsidTr="00DC0AE1">
        <w:trPr>
          <w:trHeight w:val="769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Default="00BD3B07" w:rsidP="00DB6768">
            <w:pPr>
              <w:spacing w:after="0" w:line="240" w:lineRule="auto"/>
              <w:rPr>
                <w:rStyle w:val="a5"/>
                <w:rFonts w:eastAsia="SimSun"/>
                <w:i w:val="0"/>
                <w:iCs/>
                <w:sz w:val="24"/>
              </w:rPr>
            </w:pPr>
            <w:r>
              <w:rPr>
                <w:rFonts w:hAnsi="Times New Roman"/>
                <w:sz w:val="24"/>
                <w:szCs w:val="24"/>
              </w:rPr>
              <w:t>Планировать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предпринимательскую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деятельность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в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профессиональной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/>
                <w:sz w:val="24"/>
                <w:szCs w:val="24"/>
              </w:rPr>
              <w:t>сфере</w:t>
            </w:r>
          </w:p>
        </w:tc>
      </w:tr>
      <w:tr w:rsidR="00BD3B07" w:rsidRPr="00563806" w:rsidTr="00DC0AE1">
        <w:trPr>
          <w:trHeight w:val="724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401397" w:rsidRDefault="00BD3B07" w:rsidP="00DB6768">
            <w:pPr>
              <w:widowControl w:val="0"/>
              <w:autoSpaceDE w:val="0"/>
              <w:autoSpaceDN w:val="0"/>
              <w:adjustRightInd w:val="0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401397">
              <w:rPr>
                <w:rFonts w:ascii="Times New Roman" w:hAnsi="Times New Roman"/>
                <w:sz w:val="24"/>
                <w:szCs w:val="24"/>
              </w:rPr>
              <w:t>Определять техническое состояние автомобильных двигателей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401397" w:rsidRDefault="00BD3B07" w:rsidP="00DB6768">
            <w:pPr>
              <w:widowControl w:val="0"/>
              <w:autoSpaceDE w:val="0"/>
              <w:autoSpaceDN w:val="0"/>
              <w:adjustRightInd w:val="0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401397">
              <w:rPr>
                <w:rFonts w:ascii="Times New Roman" w:hAnsi="Times New Roman"/>
                <w:sz w:val="24"/>
                <w:szCs w:val="24"/>
              </w:rPr>
              <w:t>Определять техническое состояние электрических и электронных систем автомобилей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401397" w:rsidRDefault="00BD3B07" w:rsidP="00DB67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1397">
              <w:rPr>
                <w:rFonts w:ascii="Times New Roman" w:hAnsi="Times New Roman"/>
                <w:sz w:val="24"/>
                <w:szCs w:val="24"/>
              </w:rPr>
              <w:t>Определять техническое состояние автомобильных трансмиссий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401397" w:rsidRDefault="00BD3B07" w:rsidP="00DB67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1397">
              <w:rPr>
                <w:rFonts w:ascii="Times New Roman" w:hAnsi="Times New Roman"/>
                <w:sz w:val="24"/>
                <w:szCs w:val="24"/>
              </w:rPr>
              <w:t>Определять техническое состояние ходовой части и механизмов управления автомобилей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401397" w:rsidRDefault="00BD3B07" w:rsidP="00DB67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1397">
              <w:rPr>
                <w:rFonts w:ascii="Times New Roman" w:hAnsi="Times New Roman"/>
                <w:sz w:val="24"/>
                <w:szCs w:val="24"/>
              </w:rPr>
              <w:t>Выявлять дефекты кузовов, кабин и платформ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BD3B07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7A74E0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BD3B07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A74E0">
              <w:rPr>
                <w:rFonts w:ascii="Times New Roman" w:hAnsi="Times New Roman"/>
                <w:sz w:val="24"/>
                <w:szCs w:val="24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BD3B07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умение организовать взаимодействие с внешними организациями для выполнения обслуживания средств технического диагностирования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20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563806" w:rsidRDefault="00BD3B07" w:rsidP="00DC0A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готовность к участию в инновационной деятельности Калужского региона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23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7A74E0">
              <w:rPr>
                <w:rFonts w:ascii="Times New Roman" w:hAnsi="Times New Roman"/>
                <w:sz w:val="24"/>
                <w:szCs w:val="24"/>
              </w:rPr>
              <w:t xml:space="preserve">С уважением </w:t>
            </w: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относящийся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24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7A74E0">
              <w:rPr>
                <w:rFonts w:ascii="Times New Roman" w:hAnsi="Times New Roman"/>
                <w:sz w:val="24"/>
                <w:szCs w:val="24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25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Готовый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к эффективной деятельности в рамках выбранной профессии, обладающий наличием трудовых навыков</w:t>
            </w:r>
          </w:p>
        </w:tc>
      </w:tr>
      <w:tr w:rsidR="00BD3B07" w:rsidRPr="00563806" w:rsidTr="00DC0AE1">
        <w:trPr>
          <w:trHeight w:val="673"/>
        </w:trPr>
        <w:tc>
          <w:tcPr>
            <w:tcW w:w="15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07" w:rsidRPr="00563806" w:rsidRDefault="00BD3B07" w:rsidP="00DC0AE1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26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3B07" w:rsidRPr="007A74E0" w:rsidRDefault="00BD3B07" w:rsidP="00DB6768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74E0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7A74E0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</w:tr>
    </w:tbl>
    <w:p w:rsidR="00CE3EAC" w:rsidRPr="00CE3EAC" w:rsidRDefault="00CE3EAC" w:rsidP="00CE3E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EF8" w:rsidRPr="00515EF8" w:rsidRDefault="00A82D9A" w:rsidP="00515EF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440678">
        <w:rPr>
          <w:rFonts w:ascii="Times New Roman" w:hAnsi="Times New Roman"/>
          <w:b/>
          <w:sz w:val="28"/>
          <w:szCs w:val="28"/>
        </w:rPr>
        <w:t xml:space="preserve">. </w:t>
      </w:r>
      <w:r w:rsidR="00515EF8" w:rsidRPr="00515EF8">
        <w:rPr>
          <w:rFonts w:ascii="Times New Roman" w:hAnsi="Times New Roman"/>
          <w:b/>
          <w:sz w:val="28"/>
          <w:szCs w:val="28"/>
        </w:rPr>
        <w:t>Формы контроля.</w:t>
      </w:r>
    </w:p>
    <w:p w:rsidR="00CE3EAC" w:rsidRDefault="00515EF8" w:rsidP="00515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E2024">
        <w:rPr>
          <w:rFonts w:ascii="Times New Roman" w:hAnsi="Times New Roman"/>
          <w:sz w:val="28"/>
          <w:szCs w:val="28"/>
        </w:rPr>
        <w:t>Форма промежуточной аттестаци</w:t>
      </w:r>
      <w:proofErr w:type="gramStart"/>
      <w:r w:rsidRPr="00DE202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 w:rsidRPr="00515EF8">
        <w:rPr>
          <w:rFonts w:ascii="Times New Roman" w:hAnsi="Times New Roman"/>
          <w:i/>
          <w:sz w:val="28"/>
          <w:szCs w:val="28"/>
        </w:rPr>
        <w:t xml:space="preserve"> </w:t>
      </w:r>
      <w:r w:rsidRPr="00515EF8">
        <w:rPr>
          <w:rFonts w:ascii="Times New Roman" w:hAnsi="Times New Roman"/>
          <w:sz w:val="28"/>
          <w:szCs w:val="28"/>
        </w:rPr>
        <w:t>квалификационный экзамен</w:t>
      </w:r>
    </w:p>
    <w:p w:rsidR="00515EF8" w:rsidRDefault="00A82D9A" w:rsidP="0044067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440678">
        <w:rPr>
          <w:rFonts w:ascii="Times New Roman" w:hAnsi="Times New Roman"/>
          <w:b/>
          <w:sz w:val="28"/>
          <w:szCs w:val="28"/>
        </w:rPr>
        <w:t xml:space="preserve">. </w:t>
      </w:r>
      <w:r w:rsidR="00515EF8" w:rsidRPr="00440678">
        <w:rPr>
          <w:rFonts w:ascii="Times New Roman" w:hAnsi="Times New Roman"/>
          <w:b/>
          <w:sz w:val="28"/>
          <w:szCs w:val="28"/>
        </w:rPr>
        <w:t>Содержание профессионального модуля: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МДК. 01.01 Устройство автомобилей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Тема 1.1. Введение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Тема 1.2. Двигатели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Тема 1.3. Электрооборудование автомобилей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Тема 1.4. Трансмиссия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Тема 1.5. Ходовая часть. Кузов.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Тема 1.6. Органы управления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МДК.01.02 Техническая диагностика автомобилей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Тема 1.1. Виды и методы диагностирования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Тема 1.2. Диагностирование автомобильных двигателей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Тема 1.3. Диагностирование электрических и электронных систем автомобилей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Тема 1.4. Диагностирование автомобильных трансмиссий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Тема 1.5. Диагностирование ходовой части и механизмов управления автомобилей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Тема 1.6. Диагностирование кузовов, кабин и платформ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14F9E">
        <w:rPr>
          <w:rFonts w:ascii="Times New Roman" w:eastAsia="Calibri" w:hAnsi="Times New Roman" w:cs="Times New Roman"/>
          <w:bCs/>
          <w:sz w:val="28"/>
          <w:szCs w:val="28"/>
        </w:rPr>
        <w:t>МДК.01.03. Основы бережливого производства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F9E">
        <w:rPr>
          <w:rFonts w:ascii="Times New Roman" w:hAnsi="Times New Roman" w:cs="Times New Roman"/>
          <w:sz w:val="28"/>
          <w:szCs w:val="28"/>
        </w:rPr>
        <w:t>Раздел 1.</w:t>
      </w:r>
      <w:r w:rsidRPr="00514F9E">
        <w:rPr>
          <w:rFonts w:ascii="Times New Roman" w:hAnsi="Times New Roman" w:cs="Times New Roman"/>
          <w:bCs/>
          <w:sz w:val="28"/>
          <w:szCs w:val="28"/>
        </w:rPr>
        <w:t xml:space="preserve"> Теоретические основы бережливого производства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F9E">
        <w:rPr>
          <w:rFonts w:ascii="Times New Roman" w:hAnsi="Times New Roman" w:cs="Times New Roman"/>
          <w:sz w:val="28"/>
          <w:szCs w:val="28"/>
        </w:rPr>
        <w:lastRenderedPageBreak/>
        <w:t>Тема 1.1.  Бережливое производство: понятие, принципы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F9E">
        <w:rPr>
          <w:rFonts w:ascii="Times New Roman" w:hAnsi="Times New Roman" w:cs="Times New Roman"/>
          <w:sz w:val="28"/>
          <w:szCs w:val="28"/>
        </w:rPr>
        <w:t>Тема 1.2.   Методы и этапы внедрения бережливого производства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4F9E">
        <w:rPr>
          <w:rFonts w:ascii="Times New Roman" w:hAnsi="Times New Roman" w:cs="Times New Roman"/>
          <w:bCs/>
          <w:sz w:val="28"/>
          <w:szCs w:val="28"/>
        </w:rPr>
        <w:t>Раздел 2.  Методы бережливого производства</w:t>
      </w:r>
    </w:p>
    <w:p w:rsidR="00514F9E" w:rsidRPr="00514F9E" w:rsidRDefault="00514F9E" w:rsidP="00514F9E">
      <w:pPr>
        <w:pStyle w:val="4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i w:val="0"/>
          <w:color w:val="auto"/>
          <w:spacing w:val="-10"/>
          <w:sz w:val="28"/>
          <w:szCs w:val="28"/>
        </w:rPr>
      </w:pPr>
      <w:r w:rsidRPr="00514F9E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Тема 2.1.</w:t>
      </w:r>
      <w:r w:rsidRPr="00514F9E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514F9E">
        <w:rPr>
          <w:rFonts w:ascii="Times New Roman" w:hAnsi="Times New Roman" w:cs="Times New Roman"/>
          <w:b w:val="0"/>
          <w:bCs w:val="0"/>
          <w:i w:val="0"/>
          <w:color w:val="auto"/>
          <w:spacing w:val="-10"/>
          <w:sz w:val="28"/>
          <w:szCs w:val="28"/>
        </w:rPr>
        <w:t xml:space="preserve"> </w:t>
      </w:r>
      <w:r w:rsidRPr="00514F9E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Разработка потока создания ценности.</w:t>
      </w:r>
    </w:p>
    <w:p w:rsidR="00514F9E" w:rsidRPr="00514F9E" w:rsidRDefault="00514F9E" w:rsidP="00514F9E">
      <w:pPr>
        <w:pStyle w:val="4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i w:val="0"/>
          <w:color w:val="auto"/>
          <w:spacing w:val="-10"/>
          <w:sz w:val="28"/>
          <w:szCs w:val="28"/>
        </w:rPr>
      </w:pPr>
      <w:r w:rsidRPr="00514F9E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Тема 2.2. Система "Точно вовремя".</w:t>
      </w:r>
    </w:p>
    <w:p w:rsidR="00514F9E" w:rsidRPr="00514F9E" w:rsidRDefault="00514F9E" w:rsidP="00514F9E">
      <w:pPr>
        <w:pStyle w:val="4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 w:rsidRPr="00514F9E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Тема 2.3.  Система 5S и визуальное управление.</w:t>
      </w:r>
    </w:p>
    <w:p w:rsidR="00514F9E" w:rsidRPr="00514F9E" w:rsidRDefault="00514F9E" w:rsidP="00514F9E">
      <w:pPr>
        <w:pStyle w:val="4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i w:val="0"/>
          <w:color w:val="auto"/>
          <w:spacing w:val="-10"/>
          <w:sz w:val="28"/>
          <w:szCs w:val="28"/>
        </w:rPr>
      </w:pPr>
      <w:r w:rsidRPr="00514F9E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Тема 2.4.  Система быстрой переналадки.</w:t>
      </w:r>
    </w:p>
    <w:p w:rsidR="00514F9E" w:rsidRPr="00514F9E" w:rsidRDefault="00514F9E" w:rsidP="00514F9E">
      <w:pPr>
        <w:pStyle w:val="4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i w:val="0"/>
          <w:color w:val="auto"/>
          <w:spacing w:val="-10"/>
          <w:sz w:val="28"/>
          <w:szCs w:val="28"/>
        </w:rPr>
      </w:pPr>
      <w:r w:rsidRPr="00514F9E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Тема 2.5. Система "</w:t>
      </w:r>
      <w:proofErr w:type="spellStart"/>
      <w:r w:rsidRPr="00514F9E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Канбан</w:t>
      </w:r>
      <w:proofErr w:type="spellEnd"/>
      <w:r w:rsidRPr="00514F9E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".</w:t>
      </w:r>
    </w:p>
    <w:p w:rsidR="00514F9E" w:rsidRPr="00514F9E" w:rsidRDefault="00514F9E" w:rsidP="00514F9E">
      <w:pPr>
        <w:pStyle w:val="4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 w:rsidRPr="00514F9E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Тема 2.6.  Система бездефектного изготовления продукции.</w:t>
      </w:r>
    </w:p>
    <w:p w:rsidR="00BD3B07" w:rsidRPr="00514F9E" w:rsidRDefault="00BD3B07" w:rsidP="00514F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F9E">
        <w:rPr>
          <w:rFonts w:ascii="Times New Roman" w:hAnsi="Times New Roman" w:cs="Times New Roman"/>
          <w:sz w:val="28"/>
          <w:szCs w:val="28"/>
        </w:rPr>
        <w:t xml:space="preserve">Тема 2.7. </w:t>
      </w:r>
      <w:r w:rsidRPr="00514F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14F9E">
        <w:rPr>
          <w:rFonts w:ascii="Times New Roman" w:hAnsi="Times New Roman" w:cs="Times New Roman"/>
          <w:sz w:val="28"/>
          <w:szCs w:val="28"/>
        </w:rPr>
        <w:t>Система всеобщего производительного</w:t>
      </w:r>
      <w:r w:rsidR="00514F9E" w:rsidRPr="00514F9E">
        <w:rPr>
          <w:rFonts w:ascii="Times New Roman" w:hAnsi="Times New Roman" w:cs="Times New Roman"/>
          <w:sz w:val="28"/>
          <w:szCs w:val="28"/>
        </w:rPr>
        <w:t xml:space="preserve"> обслуживания оборудования</w:t>
      </w:r>
    </w:p>
    <w:p w:rsidR="00514F9E" w:rsidRPr="00514F9E" w:rsidRDefault="00514F9E" w:rsidP="00514F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F9E">
        <w:rPr>
          <w:rFonts w:ascii="Times New Roman" w:hAnsi="Times New Roman" w:cs="Times New Roman"/>
          <w:sz w:val="28"/>
          <w:szCs w:val="28"/>
        </w:rPr>
        <w:t>Раздел 3.  Ресурсосберегающие технологии</w:t>
      </w:r>
    </w:p>
    <w:p w:rsidR="00514F9E" w:rsidRPr="00514F9E" w:rsidRDefault="00514F9E" w:rsidP="00514F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F9E">
        <w:rPr>
          <w:rFonts w:ascii="Times New Roman" w:hAnsi="Times New Roman" w:cs="Times New Roman"/>
          <w:sz w:val="28"/>
          <w:szCs w:val="28"/>
        </w:rPr>
        <w:t>Тема 3.1 Роль и значение ресурсосберегающих технологий в производственном процессе</w:t>
      </w:r>
    </w:p>
    <w:p w:rsidR="00514F9E" w:rsidRPr="00514F9E" w:rsidRDefault="00514F9E" w:rsidP="00514F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F9E">
        <w:rPr>
          <w:rFonts w:ascii="Times New Roman" w:hAnsi="Times New Roman" w:cs="Times New Roman"/>
          <w:sz w:val="28"/>
          <w:szCs w:val="28"/>
        </w:rPr>
        <w:t>Тема 3.2 Организационная и нормативно-правовая база по ресурсосбережению</w:t>
      </w:r>
    </w:p>
    <w:p w:rsidR="00514F9E" w:rsidRPr="00514F9E" w:rsidRDefault="00514F9E" w:rsidP="00514F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F9E">
        <w:rPr>
          <w:rFonts w:ascii="Times New Roman" w:hAnsi="Times New Roman" w:cs="Times New Roman"/>
          <w:sz w:val="28"/>
          <w:szCs w:val="28"/>
        </w:rPr>
        <w:t>Тема 3.3 Мировые тенденции и обзор законодательства зарубежных стран  области ресурсосбережения</w:t>
      </w:r>
    </w:p>
    <w:p w:rsidR="00514F9E" w:rsidRPr="00514F9E" w:rsidRDefault="00514F9E" w:rsidP="00514F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F9E" w:rsidRPr="00514F9E" w:rsidRDefault="00514F9E" w:rsidP="00514F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14F9E" w:rsidRPr="00514F9E" w:rsidSect="00CA340F">
      <w:type w:val="continuous"/>
      <w:pgSz w:w="11907" w:h="16840"/>
      <w:pgMar w:top="1134" w:right="1134" w:bottom="1134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301" w:rsidRDefault="00CF1301">
      <w:pPr>
        <w:spacing w:after="0" w:line="240" w:lineRule="auto"/>
      </w:pPr>
      <w:r>
        <w:separator/>
      </w:r>
    </w:p>
  </w:endnote>
  <w:endnote w:type="continuationSeparator" w:id="0">
    <w:p w:rsidR="00CF1301" w:rsidRDefault="00CF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301" w:rsidRDefault="00CF1301">
      <w:pPr>
        <w:spacing w:after="0" w:line="240" w:lineRule="auto"/>
      </w:pPr>
      <w:r>
        <w:separator/>
      </w:r>
    </w:p>
  </w:footnote>
  <w:footnote w:type="continuationSeparator" w:id="0">
    <w:p w:rsidR="00CF1301" w:rsidRDefault="00CF1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5D9"/>
    <w:multiLevelType w:val="hybridMultilevel"/>
    <w:tmpl w:val="B0DA2404"/>
    <w:lvl w:ilvl="0" w:tplc="65F877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573"/>
    <w:rsid w:val="000141FE"/>
    <w:rsid w:val="000215D5"/>
    <w:rsid w:val="000942A8"/>
    <w:rsid w:val="000E25F4"/>
    <w:rsid w:val="00160068"/>
    <w:rsid w:val="001945EC"/>
    <w:rsid w:val="001948D5"/>
    <w:rsid w:val="001E770E"/>
    <w:rsid w:val="0022650D"/>
    <w:rsid w:val="00250FF9"/>
    <w:rsid w:val="00265D97"/>
    <w:rsid w:val="00304E3C"/>
    <w:rsid w:val="003618E0"/>
    <w:rsid w:val="003F25BD"/>
    <w:rsid w:val="00440678"/>
    <w:rsid w:val="00495AE4"/>
    <w:rsid w:val="00497518"/>
    <w:rsid w:val="00514F9E"/>
    <w:rsid w:val="00515EF8"/>
    <w:rsid w:val="00543014"/>
    <w:rsid w:val="00563806"/>
    <w:rsid w:val="005B4EA2"/>
    <w:rsid w:val="005C79B7"/>
    <w:rsid w:val="005E456B"/>
    <w:rsid w:val="00625288"/>
    <w:rsid w:val="00632F5B"/>
    <w:rsid w:val="006363DF"/>
    <w:rsid w:val="0066433B"/>
    <w:rsid w:val="00692520"/>
    <w:rsid w:val="006D0176"/>
    <w:rsid w:val="008B3B21"/>
    <w:rsid w:val="008B3C09"/>
    <w:rsid w:val="00916489"/>
    <w:rsid w:val="00970CCF"/>
    <w:rsid w:val="00976E44"/>
    <w:rsid w:val="009A2CD0"/>
    <w:rsid w:val="009A3A63"/>
    <w:rsid w:val="00A05458"/>
    <w:rsid w:val="00A15726"/>
    <w:rsid w:val="00A2731E"/>
    <w:rsid w:val="00A3096A"/>
    <w:rsid w:val="00A82D9A"/>
    <w:rsid w:val="00BD3B07"/>
    <w:rsid w:val="00BE6267"/>
    <w:rsid w:val="00C25447"/>
    <w:rsid w:val="00C6788E"/>
    <w:rsid w:val="00CA340F"/>
    <w:rsid w:val="00CB7E7F"/>
    <w:rsid w:val="00CE3EAC"/>
    <w:rsid w:val="00CF1301"/>
    <w:rsid w:val="00D47717"/>
    <w:rsid w:val="00D64369"/>
    <w:rsid w:val="00E16ABA"/>
    <w:rsid w:val="00E5707F"/>
    <w:rsid w:val="00EA5F4C"/>
    <w:rsid w:val="00ED1E5E"/>
    <w:rsid w:val="00F47573"/>
    <w:rsid w:val="00FA0C78"/>
    <w:rsid w:val="00FA4DC6"/>
    <w:rsid w:val="00FE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78"/>
  </w:style>
  <w:style w:type="paragraph" w:styleId="2">
    <w:name w:val="heading 2"/>
    <w:basedOn w:val="a"/>
    <w:next w:val="a"/>
    <w:link w:val="20"/>
    <w:uiPriority w:val="99"/>
    <w:qFormat/>
    <w:rsid w:val="000E25F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3B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FE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0E2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0E25F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5">
    <w:name w:val="Emphasis"/>
    <w:basedOn w:val="a0"/>
    <w:uiPriority w:val="20"/>
    <w:qFormat/>
    <w:rsid w:val="000E25F4"/>
    <w:rPr>
      <w:rFonts w:cs="Times New Roman"/>
      <w:i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qFormat/>
    <w:rsid w:val="005C79B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5C79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 + Курсив"/>
    <w:rsid w:val="005C79B7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paragraph" w:styleId="a8">
    <w:name w:val="List Paragraph"/>
    <w:basedOn w:val="a"/>
    <w:uiPriority w:val="34"/>
    <w:qFormat/>
    <w:rsid w:val="00515EF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unhideWhenUsed/>
    <w:rsid w:val="00BD3B07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D3B07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Olga-G</dc:creator>
  <cp:lastModifiedBy>компьютерра</cp:lastModifiedBy>
  <cp:revision>2</cp:revision>
  <dcterms:created xsi:type="dcterms:W3CDTF">2023-01-08T11:46:00Z</dcterms:created>
  <dcterms:modified xsi:type="dcterms:W3CDTF">2023-01-08T11:46:00Z</dcterms:modified>
</cp:coreProperties>
</file>